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</w:p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ДОЗ ОДА</w:t>
      </w:r>
    </w:p>
    <w:p w:rsidR="001F0C5E" w:rsidRPr="00B41D91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81BAC">
        <w:rPr>
          <w:sz w:val="28"/>
          <w:szCs w:val="28"/>
          <w:lang w:val="uk-UA"/>
        </w:rPr>
        <w:t xml:space="preserve"> </w:t>
      </w:r>
      <w:r w:rsidR="00EE26F9">
        <w:rPr>
          <w:sz w:val="28"/>
          <w:szCs w:val="28"/>
          <w:lang w:val="uk-UA"/>
        </w:rPr>
        <w:t>24.07.2017</w:t>
      </w:r>
    </w:p>
    <w:p w:rsidR="001F0C5E" w:rsidRDefault="00EE26F9" w:rsidP="00B41D91">
      <w:pPr>
        <w:ind w:firstLine="59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 </w:t>
      </w:r>
      <w:bookmarkStart w:id="0" w:name="_GoBack"/>
      <w:bookmarkEnd w:id="0"/>
      <w:r>
        <w:rPr>
          <w:sz w:val="28"/>
          <w:szCs w:val="28"/>
          <w:lang w:val="uk-UA"/>
        </w:rPr>
        <w:t>924/0/197-17</w:t>
      </w: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РОЗПОДІЛ</w:t>
      </w:r>
    </w:p>
    <w:p w:rsidR="001F0C5E" w:rsidRDefault="001F0C5E" w:rsidP="001F0C5E">
      <w:pPr>
        <w:jc w:val="center"/>
        <w:rPr>
          <w:sz w:val="28"/>
          <w:szCs w:val="28"/>
          <w:lang w:val="uk-UA"/>
        </w:rPr>
      </w:pPr>
      <w:r>
        <w:rPr>
          <w:rStyle w:val="FontStyle13"/>
          <w:sz w:val="28"/>
          <w:szCs w:val="28"/>
          <w:lang w:val="uk-UA" w:eastAsia="uk-UA"/>
        </w:rPr>
        <w:t>слухових апаратів для</w:t>
      </w:r>
      <w:r>
        <w:rPr>
          <w:sz w:val="28"/>
          <w:szCs w:val="28"/>
          <w:lang w:val="uk-UA"/>
        </w:rPr>
        <w:t xml:space="preserve"> слухопротезування туговухих</w:t>
      </w:r>
      <w:r>
        <w:rPr>
          <w:rStyle w:val="FontStyle13"/>
          <w:sz w:val="28"/>
          <w:szCs w:val="28"/>
          <w:lang w:val="uk-UA" w:eastAsia="uk-UA"/>
        </w:rPr>
        <w:t xml:space="preserve"> дітей області, </w:t>
      </w:r>
      <w:r>
        <w:rPr>
          <w:sz w:val="28"/>
          <w:szCs w:val="28"/>
          <w:lang w:val="uk-UA"/>
        </w:rPr>
        <w:t>які закуплені в рамках обласної програми «Здоров’я населення Дніпропетровщини на період 2015 – 2019 роки» за рахунок коштів обласного бюджету на 201</w:t>
      </w:r>
      <w:r w:rsidR="00CD160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 для КЗ «Дніпропетровська обласна дитяча клінічна лікарня» ДОР» </w:t>
      </w: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380"/>
        <w:gridCol w:w="1407"/>
      </w:tblGrid>
      <w:tr w:rsidR="001F0C5E" w:rsidTr="001F0C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слухового апарату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  <w:r w:rsidR="00481BAC">
              <w:rPr>
                <w:sz w:val="28"/>
                <w:szCs w:val="28"/>
                <w:lang w:val="uk-UA"/>
              </w:rPr>
              <w:t>, шт.</w:t>
            </w:r>
          </w:p>
        </w:tc>
      </w:tr>
      <w:tr w:rsidR="001F0C5E" w:rsidRPr="00E5171F" w:rsidTr="001F0C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Pr="00481BAC" w:rsidRDefault="001F0C5E" w:rsidP="00481BA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Апарат слуховий </w:t>
            </w:r>
            <w:r w:rsidR="00481BA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1BAC">
              <w:rPr>
                <w:sz w:val="28"/>
                <w:szCs w:val="28"/>
                <w:lang w:val="en-US"/>
              </w:rPr>
              <w:t>audifon</w:t>
            </w:r>
            <w:proofErr w:type="spellEnd"/>
            <w:r w:rsidR="00481BAC" w:rsidRPr="00481BA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1BAC">
              <w:rPr>
                <w:sz w:val="28"/>
                <w:szCs w:val="28"/>
                <w:lang w:val="en-US"/>
              </w:rPr>
              <w:t>prado</w:t>
            </w:r>
            <w:proofErr w:type="spellEnd"/>
            <w:r w:rsidR="00481BAC" w:rsidRPr="00481BAC">
              <w:rPr>
                <w:sz w:val="28"/>
                <w:szCs w:val="28"/>
                <w:lang w:val="uk-UA"/>
              </w:rPr>
              <w:t xml:space="preserve"> </w:t>
            </w:r>
            <w:r w:rsidR="00481BAC">
              <w:rPr>
                <w:sz w:val="28"/>
                <w:szCs w:val="28"/>
                <w:lang w:val="en-US"/>
              </w:rPr>
              <w:t>S</w:t>
            </w:r>
            <w:r w:rsidR="00481BAC">
              <w:rPr>
                <w:sz w:val="28"/>
                <w:szCs w:val="28"/>
                <w:lang w:val="uk-UA"/>
              </w:rPr>
              <w:t xml:space="preserve"> (Німеччина)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075E90" w:rsidP="00481BAC">
            <w:pPr>
              <w:jc w:val="center"/>
              <w:rPr>
                <w:sz w:val="28"/>
                <w:szCs w:val="28"/>
                <w:lang w:val="uk-UA"/>
              </w:rPr>
            </w:pPr>
            <w:r w:rsidRPr="00E5171F">
              <w:rPr>
                <w:sz w:val="28"/>
                <w:szCs w:val="28"/>
                <w:lang w:val="uk-UA"/>
              </w:rPr>
              <w:t>3</w:t>
            </w:r>
            <w:r w:rsidR="00481BAC">
              <w:rPr>
                <w:sz w:val="28"/>
                <w:szCs w:val="28"/>
                <w:lang w:val="uk-UA"/>
              </w:rPr>
              <w:t>0</w:t>
            </w:r>
            <w:r w:rsidR="001F0C5E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481BAC" w:rsidRPr="00481BAC" w:rsidTr="001F0C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AC" w:rsidRDefault="00481BA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AC" w:rsidRPr="00481BAC" w:rsidRDefault="00481BAC" w:rsidP="00481BA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Апарат слуховий  </w:t>
            </w:r>
            <w:proofErr w:type="spellStart"/>
            <w:r>
              <w:rPr>
                <w:sz w:val="28"/>
                <w:szCs w:val="28"/>
                <w:lang w:val="en-US"/>
              </w:rPr>
              <w:t>audifon</w:t>
            </w:r>
            <w:proofErr w:type="spellEnd"/>
            <w:r w:rsidRPr="00481BA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prado</w:t>
            </w:r>
            <w:proofErr w:type="spellEnd"/>
            <w:r w:rsidRPr="00481BAC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  <w:lang w:val="uk-UA"/>
              </w:rPr>
              <w:t xml:space="preserve"> (Німеччина)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AC" w:rsidRPr="00E5171F" w:rsidRDefault="00481BA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</w:tr>
    </w:tbl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075E90" w:rsidRDefault="00075E90" w:rsidP="001F0C5E">
      <w:pPr>
        <w:jc w:val="both"/>
        <w:rPr>
          <w:sz w:val="28"/>
          <w:szCs w:val="28"/>
          <w:lang w:val="uk-UA"/>
        </w:rPr>
      </w:pPr>
    </w:p>
    <w:p w:rsidR="001F0C5E" w:rsidRDefault="00E5171F" w:rsidP="001F0C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F0C5E">
        <w:rPr>
          <w:sz w:val="28"/>
          <w:szCs w:val="28"/>
          <w:lang w:val="uk-UA"/>
        </w:rPr>
        <w:t xml:space="preserve">аступник директора                                                           </w:t>
      </w:r>
      <w:r>
        <w:rPr>
          <w:sz w:val="28"/>
          <w:szCs w:val="28"/>
          <w:lang w:val="uk-UA"/>
        </w:rPr>
        <w:t>О.П</w:t>
      </w:r>
      <w:r w:rsidR="001F0C5E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/>
    <w:sectPr w:rsidR="001F0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5E"/>
    <w:rsid w:val="00075E90"/>
    <w:rsid w:val="00127D37"/>
    <w:rsid w:val="001F0C5E"/>
    <w:rsid w:val="003C793A"/>
    <w:rsid w:val="00481BAC"/>
    <w:rsid w:val="005F4958"/>
    <w:rsid w:val="008D0F07"/>
    <w:rsid w:val="00B41D91"/>
    <w:rsid w:val="00CD160A"/>
    <w:rsid w:val="00D876AE"/>
    <w:rsid w:val="00E5171F"/>
    <w:rsid w:val="00E92D18"/>
    <w:rsid w:val="00EE26F9"/>
    <w:rsid w:val="00F5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2017-04-20T11:29:00Z</cp:lastPrinted>
  <dcterms:created xsi:type="dcterms:W3CDTF">2017-07-19T15:01:00Z</dcterms:created>
  <dcterms:modified xsi:type="dcterms:W3CDTF">2017-07-24T12:28:00Z</dcterms:modified>
</cp:coreProperties>
</file>